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03" w:rsidRPr="008E031E" w:rsidRDefault="002D0A7F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-7.05pt;width:453.65pt;height:35.8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590284" w:rsidRPr="00590284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Pet Fair Asia 第21屆亞洲寵物展覽會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590284">
        <w:rPr>
          <w:rFonts w:ascii="Calibri" w:hAnsi="Calibri" w:cs="Arial"/>
          <w:sz w:val="20"/>
        </w:rPr>
        <w:t>5</w:t>
      </w:r>
      <w:r w:rsidR="00E11B35" w:rsidRPr="008446D8">
        <w:rPr>
          <w:rFonts w:ascii="Calibri" w:hAnsi="Calibri" w:cs="Arial"/>
          <w:sz w:val="20"/>
        </w:rPr>
        <w:t>月</w:t>
      </w:r>
      <w:r w:rsidR="00E865A0">
        <w:rPr>
          <w:rFonts w:ascii="Calibri" w:hAnsi="Calibri" w:cs="Arial"/>
          <w:sz w:val="20"/>
        </w:rPr>
        <w:t>3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2D0A7F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2420B5">
        <w:trPr>
          <w:cantSplit/>
          <w:trHeight w:val="2506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20B5" w:rsidRPr="002420B5" w:rsidRDefault="002420B5" w:rsidP="002420B5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2420B5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2420B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12平方米 RMB 18,800，轉角加收RMB 2,500（未稅）</w:t>
            </w:r>
          </w:p>
          <w:p w:rsidR="008E031E" w:rsidRPr="00E865A0" w:rsidRDefault="002420B5" w:rsidP="002420B5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2420B5">
              <w:rPr>
                <w:rFonts w:ascii="新細明體" w:hAnsi="新細明體" w:hint="eastAsia"/>
                <w:sz w:val="20"/>
                <w:szCs w:val="20"/>
              </w:rPr>
              <w:t>配備：基本隔板</w:t>
            </w:r>
            <w:proofErr w:type="gramStart"/>
            <w:r w:rsidRPr="002420B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420B5">
              <w:rPr>
                <w:rFonts w:ascii="新細明體" w:hAnsi="新細明體" w:hint="eastAsia"/>
                <w:sz w:val="20"/>
                <w:szCs w:val="20"/>
              </w:rPr>
              <w:t>公司招牌板</w:t>
            </w:r>
            <w:proofErr w:type="gramStart"/>
            <w:r w:rsidRPr="002420B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420B5">
              <w:rPr>
                <w:rFonts w:ascii="新細明體" w:hAnsi="新細明體" w:hint="eastAsia"/>
                <w:sz w:val="20"/>
                <w:szCs w:val="20"/>
              </w:rPr>
              <w:t>網板</w:t>
            </w:r>
            <w:proofErr w:type="gramStart"/>
            <w:r w:rsidRPr="002420B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420B5">
              <w:rPr>
                <w:rFonts w:ascii="新細明體" w:hAnsi="新細明體" w:hint="eastAsia"/>
                <w:sz w:val="20"/>
                <w:szCs w:val="20"/>
              </w:rPr>
              <w:t>層板</w:t>
            </w:r>
            <w:proofErr w:type="gramStart"/>
            <w:r w:rsidRPr="002420B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420B5">
              <w:rPr>
                <w:rFonts w:ascii="新細明體" w:hAnsi="新細明體" w:hint="eastAsia"/>
                <w:sz w:val="20"/>
                <w:szCs w:val="20"/>
              </w:rPr>
              <w:t>地毯</w:t>
            </w:r>
            <w:proofErr w:type="gramStart"/>
            <w:r w:rsidRPr="002420B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420B5">
              <w:rPr>
                <w:rFonts w:ascii="新細明體" w:hAnsi="新細明體" w:hint="eastAsia"/>
                <w:sz w:val="20"/>
                <w:szCs w:val="20"/>
              </w:rPr>
              <w:t>詢問桌</w:t>
            </w:r>
            <w:proofErr w:type="gramStart"/>
            <w:r w:rsidRPr="002420B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420B5">
              <w:rPr>
                <w:rFonts w:ascii="新細明體" w:hAnsi="新細明體" w:hint="eastAsia"/>
                <w:sz w:val="20"/>
                <w:szCs w:val="20"/>
              </w:rPr>
              <w:t>折疊椅*2</w:t>
            </w:r>
            <w:proofErr w:type="gramStart"/>
            <w:r w:rsidRPr="002420B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420B5">
              <w:rPr>
                <w:rFonts w:ascii="新細明體" w:hAnsi="新細明體" w:hint="eastAsia"/>
                <w:sz w:val="20"/>
                <w:szCs w:val="20"/>
              </w:rPr>
              <w:t>插座(5A/22V)</w:t>
            </w:r>
            <w:proofErr w:type="gramStart"/>
            <w:r w:rsidRPr="002420B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420B5">
              <w:rPr>
                <w:rFonts w:ascii="新細明體" w:hAnsi="新細明體" w:hint="eastAsia"/>
                <w:sz w:val="20"/>
                <w:szCs w:val="20"/>
              </w:rPr>
              <w:t>投射燈*2</w:t>
            </w:r>
            <w:proofErr w:type="gramStart"/>
            <w:r w:rsidRPr="002420B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420B5">
              <w:rPr>
                <w:rFonts w:ascii="新細明體" w:hAnsi="新細明體" w:hint="eastAsia"/>
                <w:sz w:val="20"/>
                <w:szCs w:val="20"/>
              </w:rPr>
              <w:t>垃圾桶</w:t>
            </w:r>
            <w:proofErr w:type="gramStart"/>
            <w:r w:rsidRPr="002420B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420B5">
              <w:rPr>
                <w:rFonts w:ascii="新細明體" w:hAnsi="新細明體" w:hint="eastAsia"/>
                <w:sz w:val="20"/>
                <w:szCs w:val="20"/>
              </w:rPr>
              <w:t>日常清潔用品</w:t>
            </w:r>
          </w:p>
        </w:tc>
      </w:tr>
      <w:tr w:rsidR="005C02D9" w:rsidRPr="008446D8" w:rsidTr="002D0A7F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590284" w:rsidRPr="00590284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Pet Fair Asia </w:t>
      </w:r>
      <w:r w:rsidR="00590284" w:rsidRPr="00590284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590284" w:rsidRPr="00590284">
        <w:rPr>
          <w:rFonts w:ascii="Calibri" w:eastAsia="標楷體" w:hAnsi="Calibri" w:hint="eastAsia"/>
          <w:b/>
          <w:color w:val="002060"/>
          <w:sz w:val="20"/>
          <w:szCs w:val="20"/>
        </w:rPr>
        <w:t>21</w:t>
      </w:r>
      <w:r w:rsidR="00590284" w:rsidRPr="00590284">
        <w:rPr>
          <w:rFonts w:ascii="Calibri" w:eastAsia="標楷體" w:hAnsi="Calibri" w:hint="eastAsia"/>
          <w:b/>
          <w:color w:val="002060"/>
          <w:sz w:val="20"/>
          <w:szCs w:val="20"/>
        </w:rPr>
        <w:t>屆亞洲寵物展覽會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730" w:rsidRDefault="00F34730">
      <w:r>
        <w:separator/>
      </w:r>
    </w:p>
  </w:endnote>
  <w:endnote w:type="continuationSeparator" w:id="0">
    <w:p w:rsidR="00F34730" w:rsidRDefault="00F3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730" w:rsidRDefault="00F34730">
      <w:r>
        <w:separator/>
      </w:r>
    </w:p>
  </w:footnote>
  <w:footnote w:type="continuationSeparator" w:id="0">
    <w:p w:rsidR="00F34730" w:rsidRDefault="00F3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20B5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D0A7F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90284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4730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2578-EB88-4291-9E00-DD8AD9E6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4</cp:revision>
  <cp:lastPrinted>2016-06-15T04:00:00Z</cp:lastPrinted>
  <dcterms:created xsi:type="dcterms:W3CDTF">2017-11-03T07:27:00Z</dcterms:created>
  <dcterms:modified xsi:type="dcterms:W3CDTF">2017-11-03T08:29:00Z</dcterms:modified>
</cp:coreProperties>
</file>